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6A2544">
        <w:trPr>
          <w:trHeight w:val="642"/>
        </w:trPr>
        <w:tc>
          <w:tcPr>
            <w:tcW w:w="2496" w:type="dxa"/>
            <w:vMerge w:val="restart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6A2544" w:rsidRPr="0025012F" w:rsidRDefault="00D01829" w:rsidP="009C3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6E7D7B">
              <w:rPr>
                <w:rFonts w:ascii="Times New Roman" w:hAnsi="Times New Roman" w:cs="Times New Roman"/>
                <w:sz w:val="28"/>
                <w:szCs w:val="28"/>
              </w:rPr>
              <w:t xml:space="preserve"> научный сотрудник</w:t>
            </w:r>
            <w:r w:rsidR="005A6BE8" w:rsidRPr="00250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6A2544">
        <w:trPr>
          <w:trHeight w:val="660"/>
        </w:trPr>
        <w:tc>
          <w:tcPr>
            <w:tcW w:w="2496" w:type="dxa"/>
            <w:vMerge/>
          </w:tcPr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6A2544" w:rsidRDefault="00BC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6E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:rsidR="006A2544" w:rsidRDefault="00B06D72" w:rsidP="00B0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атмосферы и океана</w:t>
            </w:r>
            <w:r w:rsidR="00E810A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A63F1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моделирования; климатология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544">
        <w:trPr>
          <w:trHeight w:val="7418"/>
        </w:trPr>
        <w:tc>
          <w:tcPr>
            <w:tcW w:w="2496" w:type="dxa"/>
            <w:vMerge w:val="restart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BC0D3D" w:rsidRPr="00BC0D3D" w:rsidRDefault="00945AE1" w:rsidP="00BC0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задачи теории климата, математическая геофизика, динамика атмосферы и океана, моделирование климата</w:t>
            </w:r>
            <w:r w:rsidR="00BC0D3D" w:rsidRPr="00BC0D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544" w:rsidRDefault="006A2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44" w:rsidRDefault="006E7D7B" w:rsidP="00B0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6A2544" w:rsidRDefault="00B067B7" w:rsidP="00B06D72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методов исследования предсказуемости климатической системы на различных временных масштабах. </w:t>
            </w:r>
            <w:r w:rsidR="00B06D72">
              <w:rPr>
                <w:sz w:val="28"/>
                <w:szCs w:val="28"/>
              </w:rPr>
              <w:t xml:space="preserve">Исследование низкочастотной изменчивости и ее физических основ в атмосферных, океанических и </w:t>
            </w:r>
            <w:r w:rsidR="00B06D72" w:rsidRPr="00B06D72">
              <w:rPr>
                <w:sz w:val="28"/>
                <w:szCs w:val="28"/>
              </w:rPr>
              <w:t xml:space="preserve">совместных климатических системах. </w:t>
            </w:r>
            <w:r w:rsidR="00BC0D3D" w:rsidRPr="00BC0D3D">
              <w:rPr>
                <w:sz w:val="28"/>
                <w:szCs w:val="28"/>
              </w:rPr>
              <w:t xml:space="preserve">Разработка методов </w:t>
            </w:r>
            <w:r>
              <w:rPr>
                <w:sz w:val="28"/>
                <w:szCs w:val="28"/>
              </w:rPr>
              <w:t xml:space="preserve">исследования свойств аттракторов климатических моделей, методов исследования чувствительности климатических систем к внешним воздействиям. Построение  редуцированных моделей динамики атмосферы и климата по данным наблюдений. </w:t>
            </w:r>
            <w:r w:rsidR="00B06D72" w:rsidRPr="00B06D72">
              <w:rPr>
                <w:sz w:val="28"/>
                <w:szCs w:val="28"/>
              </w:rPr>
              <w:t>Прогноз интенсивност</w:t>
            </w:r>
            <w:r w:rsidR="00B06D72">
              <w:rPr>
                <w:sz w:val="28"/>
                <w:szCs w:val="28"/>
              </w:rPr>
              <w:t>и</w:t>
            </w:r>
            <w:r w:rsidR="00B06D72" w:rsidRPr="00B06D72">
              <w:rPr>
                <w:sz w:val="28"/>
                <w:szCs w:val="28"/>
              </w:rPr>
              <w:t>, частот</w:t>
            </w:r>
            <w:r w:rsidR="00B06D72">
              <w:rPr>
                <w:sz w:val="28"/>
                <w:szCs w:val="28"/>
              </w:rPr>
              <w:t>ы</w:t>
            </w:r>
            <w:r w:rsidR="00B06D72" w:rsidRPr="00B06D72">
              <w:rPr>
                <w:sz w:val="28"/>
                <w:szCs w:val="28"/>
              </w:rPr>
              <w:t xml:space="preserve"> и формирующи</w:t>
            </w:r>
            <w:r w:rsidR="00B06D72">
              <w:rPr>
                <w:sz w:val="28"/>
                <w:szCs w:val="28"/>
              </w:rPr>
              <w:t>х</w:t>
            </w:r>
            <w:r w:rsidR="00B06D72" w:rsidRPr="00B06D72">
              <w:rPr>
                <w:sz w:val="28"/>
                <w:szCs w:val="28"/>
              </w:rPr>
              <w:t xml:space="preserve"> механизм</w:t>
            </w:r>
            <w:r w:rsidR="00B06D72">
              <w:rPr>
                <w:sz w:val="28"/>
                <w:szCs w:val="28"/>
              </w:rPr>
              <w:t>ов</w:t>
            </w:r>
            <w:r w:rsidR="00B06D72" w:rsidRPr="00B06D72">
              <w:rPr>
                <w:sz w:val="28"/>
                <w:szCs w:val="28"/>
              </w:rPr>
              <w:t xml:space="preserve"> экстремальных погодно-климатических явлений на территории России в условиях изменяющегося климата</w:t>
            </w:r>
            <w:r w:rsidR="00B06D72">
              <w:rPr>
                <w:sz w:val="28"/>
                <w:szCs w:val="28"/>
              </w:rPr>
              <w:t xml:space="preserve">. Разработка новых математических методов  исследования атмосферных </w:t>
            </w:r>
            <w:proofErr w:type="spellStart"/>
            <w:r w:rsidR="00B06D72">
              <w:rPr>
                <w:sz w:val="28"/>
                <w:szCs w:val="28"/>
              </w:rPr>
              <w:t>блокингов</w:t>
            </w:r>
            <w:proofErr w:type="spellEnd"/>
            <w:r w:rsidR="00B06D72">
              <w:rPr>
                <w:sz w:val="28"/>
                <w:szCs w:val="28"/>
              </w:rPr>
              <w:t xml:space="preserve">.   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>щее количество научных работ - 15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131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шт.),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="00C13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шт.), РИНЦ (15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D3D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="00BC0D3D">
              <w:rPr>
                <w:rFonts w:ascii="Times New Roman" w:hAnsi="Times New Roman" w:cs="Times New Roman"/>
                <w:sz w:val="28"/>
                <w:szCs w:val="28"/>
              </w:rPr>
              <w:t xml:space="preserve"> (15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шт.).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>
        <w:trPr>
          <w:trHeight w:val="3254"/>
        </w:trPr>
        <w:tc>
          <w:tcPr>
            <w:tcW w:w="2496" w:type="dxa"/>
            <w:vMerge/>
          </w:tcPr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образование, степень </w:t>
            </w:r>
            <w:r w:rsidR="00787287">
              <w:rPr>
                <w:rFonts w:ascii="Times New Roman" w:hAnsi="Times New Roman" w:cs="Times New Roman"/>
                <w:sz w:val="28"/>
                <w:szCs w:val="28"/>
              </w:rPr>
              <w:t>доктора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физико-математических наук и опыт работы по соответствующей специальности</w:t>
            </w:r>
            <w:r w:rsidR="00787287">
              <w:rPr>
                <w:rFonts w:ascii="Times New Roman" w:hAnsi="Times New Roman" w:cs="Times New Roman"/>
                <w:sz w:val="28"/>
                <w:szCs w:val="28"/>
              </w:rPr>
              <w:t>. Опыт преподавательской деятельности в  высших учебных заведениях, звание доцента по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Наличие публикаций</w:t>
            </w:r>
            <w:r w:rsidR="00787287">
              <w:rPr>
                <w:rFonts w:ascii="Times New Roman" w:hAnsi="Times New Roman" w:cs="Times New Roman"/>
                <w:sz w:val="28"/>
                <w:szCs w:val="28"/>
              </w:rPr>
              <w:t xml:space="preserve"> в профильных рецензируемых журналах (в т.ч. в журналах </w:t>
            </w:r>
            <w:r w:rsidR="007872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="00787287" w:rsidRPr="0078728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8728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7872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="00787287" w:rsidRPr="0078728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787287">
              <w:rPr>
                <w:rFonts w:ascii="Times New Roman" w:hAnsi="Times New Roman" w:cs="Times New Roman"/>
                <w:sz w:val="28"/>
                <w:szCs w:val="28"/>
              </w:rPr>
              <w:t>Опыт руководства научными проектами, в т.ч. международными. Опыт организации международных  научных конференций.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>
        <w:trPr>
          <w:trHeight w:val="3538"/>
        </w:trPr>
        <w:tc>
          <w:tcPr>
            <w:tcW w:w="2496" w:type="dxa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8" w:type="dxa"/>
            <w:tcBorders>
              <w:right w:val="none" w:sz="4" w:space="0" w:color="000000"/>
            </w:tcBorders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one" w:sz="4" w:space="0" w:color="000000"/>
            </w:tcBorders>
          </w:tcPr>
          <w:p w:rsidR="006A2544" w:rsidRDefault="003E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30366</w:t>
            </w:r>
            <w:r w:rsidR="006E7D7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6A2544" w:rsidRDefault="006A2544">
      <w:pPr>
        <w:rPr>
          <w:rFonts w:ascii="Times New Roman" w:hAnsi="Times New Roman" w:cs="Times New Roman"/>
          <w:sz w:val="28"/>
          <w:szCs w:val="28"/>
        </w:rPr>
      </w:pPr>
    </w:p>
    <w:sectPr w:rsidR="006A2544" w:rsidSect="00365381">
      <w:pgSz w:w="11906" w:h="16838"/>
      <w:pgMar w:top="567" w:right="0" w:bottom="0" w:left="1134" w:header="709" w:footer="709" w:gutter="0"/>
      <w:pgBorders w:offsetFrom="page"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544"/>
    <w:rsid w:val="002263CF"/>
    <w:rsid w:val="0025012F"/>
    <w:rsid w:val="00365381"/>
    <w:rsid w:val="003E252F"/>
    <w:rsid w:val="005A6BE8"/>
    <w:rsid w:val="006A2544"/>
    <w:rsid w:val="006A63F1"/>
    <w:rsid w:val="006E7D7B"/>
    <w:rsid w:val="00787287"/>
    <w:rsid w:val="00945AE1"/>
    <w:rsid w:val="009C31B6"/>
    <w:rsid w:val="00A52089"/>
    <w:rsid w:val="00B067B7"/>
    <w:rsid w:val="00B06D72"/>
    <w:rsid w:val="00BC0D3D"/>
    <w:rsid w:val="00C13177"/>
    <w:rsid w:val="00D01829"/>
    <w:rsid w:val="00E8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57E34-4871-434F-918F-0E585295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81"/>
  </w:style>
  <w:style w:type="paragraph" w:styleId="1">
    <w:name w:val="heading 1"/>
    <w:basedOn w:val="a"/>
    <w:next w:val="a"/>
    <w:uiPriority w:val="9"/>
    <w:qFormat/>
    <w:rsid w:val="00365381"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365381"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365381"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365381"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365381"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365381"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365381"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rsid w:val="00365381"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rsid w:val="00365381"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81"/>
    <w:pPr>
      <w:ind w:left="720"/>
      <w:contextualSpacing/>
    </w:pPr>
  </w:style>
  <w:style w:type="paragraph" w:styleId="a4">
    <w:name w:val="No Spacing"/>
    <w:basedOn w:val="a"/>
    <w:uiPriority w:val="1"/>
    <w:qFormat/>
    <w:rsid w:val="00365381"/>
    <w:pPr>
      <w:spacing w:after="0" w:line="240" w:lineRule="auto"/>
    </w:pPr>
    <w:rPr>
      <w:color w:val="000000"/>
    </w:rPr>
  </w:style>
  <w:style w:type="paragraph" w:styleId="a5">
    <w:name w:val="Title"/>
    <w:basedOn w:val="a"/>
    <w:next w:val="a"/>
    <w:uiPriority w:val="10"/>
    <w:qFormat/>
    <w:rsid w:val="00365381"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rsid w:val="00365381"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365381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rsid w:val="00365381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unhideWhenUsed/>
    <w:rsid w:val="00365381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9">
    <w:name w:val="footer"/>
    <w:basedOn w:val="a"/>
    <w:uiPriority w:val="99"/>
    <w:unhideWhenUsed/>
    <w:rsid w:val="00365381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rsid w:val="00365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365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365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365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365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65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65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365381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65381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365381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365381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365381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365381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65381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365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65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365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365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365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65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653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sid w:val="00365381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653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unhideWhenUsed/>
    <w:rsid w:val="00B06D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Shutyaev</dc:creator>
  <cp:lastModifiedBy>Victor Shutyaev</cp:lastModifiedBy>
  <cp:revision>9</cp:revision>
  <dcterms:created xsi:type="dcterms:W3CDTF">2019-02-28T14:13:00Z</dcterms:created>
  <dcterms:modified xsi:type="dcterms:W3CDTF">2019-03-05T13:01:00Z</dcterms:modified>
</cp:coreProperties>
</file>